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ПРОТОКОЛ №4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 xml:space="preserve">Заседания Совета Ассоциации 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саморегулируемой организации</w:t>
      </w:r>
    </w:p>
    <w:p w:rsidR="00243B45" w:rsidRPr="002653CE" w:rsidRDefault="00243B45" w:rsidP="00243B45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«Гильдия проектировщиков Новгородской области»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Великий Новгород                                                                     </w:t>
      </w:r>
      <w:r>
        <w:rPr>
          <w:rFonts w:ascii="Times New Roman" w:hAnsi="Times New Roman"/>
          <w:kern w:val="28"/>
          <w:sz w:val="24"/>
          <w:szCs w:val="24"/>
        </w:rPr>
        <w:t xml:space="preserve">               «27» февраля 2017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год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Присутствовали</w:t>
      </w:r>
      <w:r w:rsidRPr="002653CE">
        <w:rPr>
          <w:rFonts w:ascii="Times New Roman" w:hAnsi="Times New Roman"/>
          <w:kern w:val="28"/>
          <w:sz w:val="24"/>
          <w:szCs w:val="24"/>
        </w:rPr>
        <w:t>: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Члены Совета Ассоциац</w:t>
      </w:r>
      <w:r>
        <w:rPr>
          <w:rFonts w:ascii="Times New Roman" w:hAnsi="Times New Roman"/>
          <w:kern w:val="28"/>
          <w:sz w:val="24"/>
          <w:szCs w:val="24"/>
        </w:rPr>
        <w:t xml:space="preserve">ии – В.О. Букетов, С.А.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Здорнов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, В.А. Яворская, Л.В.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Морякова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. </w:t>
      </w:r>
    </w:p>
    <w:p w:rsidR="00243B45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Работники исполнительной дирекции Ассоциации: Президент А.И. Шилов, начальник отдела контроля М.П.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Кулебякина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>, ведущий специалист отдела контроля И.Н. Рождественский.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Место проведения:  г. Великий Н</w:t>
      </w:r>
      <w:r>
        <w:rPr>
          <w:rFonts w:ascii="Times New Roman" w:hAnsi="Times New Roman"/>
          <w:kern w:val="28"/>
          <w:sz w:val="24"/>
          <w:szCs w:val="24"/>
        </w:rPr>
        <w:t xml:space="preserve">овгород, ул. </w:t>
      </w:r>
      <w:proofErr w:type="spellStart"/>
      <w:r>
        <w:rPr>
          <w:rFonts w:ascii="Times New Roman" w:hAnsi="Times New Roman"/>
          <w:kern w:val="28"/>
          <w:sz w:val="24"/>
          <w:szCs w:val="24"/>
        </w:rPr>
        <w:t>Стратилатовская</w:t>
      </w:r>
      <w:proofErr w:type="spellEnd"/>
      <w:r>
        <w:rPr>
          <w:rFonts w:ascii="Times New Roman" w:hAnsi="Times New Roman"/>
          <w:kern w:val="28"/>
          <w:sz w:val="24"/>
          <w:szCs w:val="24"/>
        </w:rPr>
        <w:t>, д.17</w:t>
      </w:r>
      <w:r w:rsidRPr="002653CE">
        <w:rPr>
          <w:rFonts w:ascii="Times New Roman" w:hAnsi="Times New Roman"/>
          <w:kern w:val="28"/>
          <w:sz w:val="24"/>
          <w:szCs w:val="24"/>
        </w:rPr>
        <w:t>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Врем</w:t>
      </w:r>
      <w:r>
        <w:rPr>
          <w:rFonts w:ascii="Times New Roman" w:hAnsi="Times New Roman"/>
          <w:kern w:val="28"/>
          <w:sz w:val="24"/>
          <w:szCs w:val="24"/>
        </w:rPr>
        <w:t>я открытия заседания: 08 час. 40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мин.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Время </w:t>
      </w:r>
      <w:r>
        <w:rPr>
          <w:rFonts w:ascii="Times New Roman" w:hAnsi="Times New Roman"/>
          <w:kern w:val="28"/>
          <w:sz w:val="24"/>
          <w:szCs w:val="24"/>
        </w:rPr>
        <w:t>закрытия заседания: 09 час. 2</w:t>
      </w:r>
      <w:r w:rsidRPr="002653CE">
        <w:rPr>
          <w:rFonts w:ascii="Times New Roman" w:hAnsi="Times New Roman"/>
          <w:kern w:val="28"/>
          <w:sz w:val="24"/>
          <w:szCs w:val="24"/>
        </w:rPr>
        <w:t>0 мин.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Председательствующий: В.Н. Синяков.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 xml:space="preserve">Секретарь: </w:t>
      </w:r>
      <w:r w:rsidR="0048517A">
        <w:rPr>
          <w:rFonts w:ascii="Times New Roman" w:hAnsi="Times New Roman"/>
          <w:kern w:val="28"/>
          <w:sz w:val="24"/>
          <w:szCs w:val="24"/>
        </w:rPr>
        <w:t xml:space="preserve">И.Н. Рождественский.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 w:rsidRPr="002653CE">
        <w:rPr>
          <w:rFonts w:ascii="Times New Roman" w:hAnsi="Times New Roman"/>
          <w:b/>
          <w:bCs/>
          <w:kern w:val="28"/>
          <w:sz w:val="24"/>
          <w:szCs w:val="24"/>
        </w:rPr>
        <w:t>По всем вопросам повестки дня кворум имеется.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kern w:val="28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243B45" w:rsidRPr="001E3451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Повестка дня:</w:t>
      </w:r>
    </w:p>
    <w:p w:rsidR="00243B45" w:rsidRDefault="00243B45" w:rsidP="0048517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18" w:lineRule="atLeast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  <w:r w:rsidRPr="0048517A">
        <w:rPr>
          <w:rFonts w:ascii="Times New Roman" w:hAnsi="Times New Roman"/>
          <w:sz w:val="24"/>
          <w:szCs w:val="24"/>
        </w:rPr>
        <w:t xml:space="preserve"> О приостановлении действия свидетельства о допуске к работам по подготовке проектной документации члену Ассоциации.</w:t>
      </w:r>
    </w:p>
    <w:p w:rsidR="0048517A" w:rsidRPr="0048517A" w:rsidRDefault="0048517A" w:rsidP="0048517A">
      <w:pPr>
        <w:widowControl w:val="0"/>
        <w:overflowPunct w:val="0"/>
        <w:autoSpaceDE w:val="0"/>
        <w:autoSpaceDN w:val="0"/>
        <w:adjustRightInd w:val="0"/>
        <w:spacing w:before="120" w:after="120" w:line="18" w:lineRule="atLeast"/>
        <w:ind w:left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  <w:u w:val="single"/>
        </w:rPr>
        <w:t>1.Слушали по первому</w:t>
      </w:r>
      <w:r w:rsidRPr="002653CE">
        <w:rPr>
          <w:rFonts w:ascii="Times New Roman" w:hAnsi="Times New Roman"/>
          <w:b/>
          <w:kern w:val="28"/>
          <w:sz w:val="24"/>
          <w:szCs w:val="24"/>
          <w:u w:val="single"/>
        </w:rPr>
        <w:t xml:space="preserve"> вопросу</w:t>
      </w:r>
      <w:r w:rsidRPr="002653CE">
        <w:rPr>
          <w:rFonts w:ascii="Times New Roman" w:hAnsi="Times New Roman"/>
          <w:b/>
          <w:kern w:val="28"/>
          <w:sz w:val="24"/>
          <w:szCs w:val="24"/>
        </w:rPr>
        <w:t xml:space="preserve">: 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ведущего специалиста Рождественского И.Н., с информацией  о необходимости  приостановления действия свидетельства о допуске к работам члену  Ассоциации, в связи с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неподтверждением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 соответствия Требованиям к выдаче свидетельств о допуске: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12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1) Общество с ограниченной ответственностью «Проектно-Строительная Комп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ания Великий Новгород» (далее–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ООО «Проектно-Строительная Компания Великий Новгород») (ИНН 5321134284, ОГРН 1095321003227)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,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имеет свидетельство о допуске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 xml:space="preserve">  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№ СРО-П-056-16112009-0282 от 16.04.13 г.  В 2016 году плановая/документальная проверка не  проведена по вине организации (акт об отказе от проведения проверки от 27.09.2016). До настоящего времен</w:t>
      </w:r>
      <w:proofErr w:type="gramStart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и ООО</w:t>
      </w:r>
      <w:proofErr w:type="gramEnd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«Проектно-Строительная Компания Великий Новгород» не представило в Ассоциацию документы, подтверждающие соответствие Требованиям к выдаче свидетельства о допуске, а также </w:t>
      </w:r>
      <w:r w:rsidRPr="002653CE">
        <w:rPr>
          <w:rFonts w:ascii="Times New Roman" w:hAnsi="Times New Roman"/>
          <w:kern w:val="28"/>
          <w:sz w:val="20"/>
          <w:szCs w:val="20"/>
        </w:rPr>
        <w:t xml:space="preserve">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действующий обязательный договор страхования гражданской ответственн</w:t>
      </w:r>
      <w:r>
        <w:rPr>
          <w:rFonts w:ascii="Times New Roman" w:hAnsi="Times New Roman"/>
          <w:color w:val="000000"/>
          <w:kern w:val="28"/>
          <w:sz w:val="24"/>
          <w:szCs w:val="24"/>
        </w:rPr>
        <w:t>ости. По состоянию на 27.02.2017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год</w:t>
      </w:r>
      <w:proofErr w:type="gramStart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а ООО</w:t>
      </w:r>
      <w:proofErr w:type="gramEnd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«Проектно-Строительная Компания Великий Новгород» имеет задолженность  по оплате членских взносов в сумме 50 000,00 (пятьдесят тысяч) рублей за 4 квартал 2015 года, 1, 2, 3, 4 кварталы 2016 г., подано исковое заявление в Арбитражный суд  Новгородской  области, о взыскании текущей задолженности.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before="120" w:after="12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- Контрольная комиссия рекомендует  приостановить действие свидетельства о допуске  члену Ассоциации в связи с </w:t>
      </w:r>
      <w:proofErr w:type="spellStart"/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>неподтверждением</w:t>
      </w:r>
      <w:proofErr w:type="spellEnd"/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 соответствия Требованиям к выдаче свидетельств о допуске, сроком на 60 дней в отношении всех видов работ.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kern w:val="28"/>
          <w:sz w:val="24"/>
          <w:szCs w:val="24"/>
        </w:rPr>
        <w:t>Голосование:</w:t>
      </w:r>
      <w:r w:rsidRPr="002653CE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Pr="002653CE">
        <w:rPr>
          <w:rFonts w:ascii="Times New Roman" w:hAnsi="Times New Roman"/>
          <w:kern w:val="28"/>
          <w:sz w:val="24"/>
          <w:szCs w:val="24"/>
        </w:rPr>
        <w:t xml:space="preserve">За – единогласно (В.Н. Синяков, </w:t>
      </w:r>
      <w:r w:rsidR="0048517A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В.О.Букетов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>.</w:t>
      </w:r>
      <w:proofErr w:type="gramEnd"/>
      <w:r w:rsidRPr="002653CE">
        <w:rPr>
          <w:rFonts w:ascii="Times New Roman" w:hAnsi="Times New Roman"/>
          <w:kern w:val="28"/>
          <w:sz w:val="24"/>
          <w:szCs w:val="24"/>
        </w:rPr>
        <w:t xml:space="preserve"> С.А. </w:t>
      </w:r>
      <w:proofErr w:type="spellStart"/>
      <w:r w:rsidRPr="002653CE">
        <w:rPr>
          <w:rFonts w:ascii="Times New Roman" w:hAnsi="Times New Roman"/>
          <w:kern w:val="28"/>
          <w:sz w:val="24"/>
          <w:szCs w:val="24"/>
        </w:rPr>
        <w:t>Здорнов</w:t>
      </w:r>
      <w:proofErr w:type="spellEnd"/>
      <w:r w:rsidRPr="002653CE">
        <w:rPr>
          <w:rFonts w:ascii="Times New Roman" w:hAnsi="Times New Roman"/>
          <w:kern w:val="28"/>
          <w:sz w:val="24"/>
          <w:szCs w:val="24"/>
        </w:rPr>
        <w:t xml:space="preserve">,  </w:t>
      </w:r>
    </w:p>
    <w:p w:rsidR="00243B45" w:rsidRPr="002653CE" w:rsidRDefault="00243B45" w:rsidP="00243B45">
      <w:pPr>
        <w:spacing w:after="0" w:line="240" w:lineRule="auto"/>
        <w:ind w:left="644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653CE">
        <w:rPr>
          <w:rFonts w:ascii="Times New Roman" w:hAnsi="Times New Roman"/>
          <w:sz w:val="24"/>
          <w:szCs w:val="24"/>
        </w:rPr>
        <w:t xml:space="preserve">В.А. Яворская, </w:t>
      </w:r>
      <w:r w:rsidR="0048517A">
        <w:rPr>
          <w:rFonts w:ascii="Times New Roman" w:hAnsi="Times New Roman"/>
          <w:sz w:val="24"/>
          <w:szCs w:val="24"/>
        </w:rPr>
        <w:t xml:space="preserve"> </w:t>
      </w:r>
      <w:r w:rsidRPr="002653CE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2653CE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2653CE">
        <w:rPr>
          <w:rFonts w:ascii="Times New Roman" w:hAnsi="Times New Roman"/>
          <w:sz w:val="24"/>
          <w:szCs w:val="24"/>
        </w:rPr>
        <w:t>).</w:t>
      </w:r>
      <w:proofErr w:type="gramEnd"/>
      <w:r w:rsidRPr="002653CE">
        <w:rPr>
          <w:rFonts w:ascii="Times New Roman" w:hAnsi="Times New Roman"/>
          <w:sz w:val="24"/>
          <w:szCs w:val="24"/>
        </w:rPr>
        <w:t xml:space="preserve"> </w:t>
      </w:r>
      <w:r w:rsidRPr="002653CE">
        <w:rPr>
          <w:rFonts w:ascii="Times New Roman" w:hAnsi="Times New Roman"/>
          <w:b/>
          <w:sz w:val="24"/>
          <w:szCs w:val="24"/>
        </w:rPr>
        <w:t>Против</w:t>
      </w:r>
      <w:r w:rsidRPr="002653CE">
        <w:rPr>
          <w:rFonts w:ascii="Times New Roman" w:hAnsi="Times New Roman"/>
          <w:sz w:val="24"/>
          <w:szCs w:val="24"/>
        </w:rPr>
        <w:t xml:space="preserve"> – нет. </w:t>
      </w:r>
      <w:r w:rsidRPr="002653CE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2653CE">
        <w:rPr>
          <w:rFonts w:ascii="Times New Roman" w:hAnsi="Times New Roman"/>
          <w:sz w:val="24"/>
          <w:szCs w:val="24"/>
        </w:rPr>
        <w:t>– нет.</w:t>
      </w:r>
    </w:p>
    <w:p w:rsidR="00243B45" w:rsidRPr="002653CE" w:rsidRDefault="00243B45" w:rsidP="00243B4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53CE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2653CE">
        <w:rPr>
          <w:rFonts w:ascii="Times New Roman" w:hAnsi="Times New Roman"/>
          <w:sz w:val="24"/>
          <w:szCs w:val="24"/>
        </w:rPr>
        <w:t>Подсчет г</w:t>
      </w:r>
      <w:r w:rsidR="00E65959">
        <w:rPr>
          <w:rFonts w:ascii="Times New Roman" w:hAnsi="Times New Roman"/>
          <w:sz w:val="24"/>
          <w:szCs w:val="24"/>
        </w:rPr>
        <w:t xml:space="preserve">олосов произвел </w:t>
      </w:r>
      <w:bookmarkStart w:id="0" w:name="_GoBack"/>
      <w:bookmarkEnd w:id="0"/>
      <w:r w:rsidR="00E65959">
        <w:rPr>
          <w:rFonts w:ascii="Times New Roman" w:hAnsi="Times New Roman"/>
          <w:sz w:val="24"/>
          <w:szCs w:val="24"/>
        </w:rPr>
        <w:t xml:space="preserve"> И.Н. Рождественский</w:t>
      </w:r>
      <w:r w:rsidRPr="002653CE">
        <w:rPr>
          <w:rFonts w:ascii="Times New Roman" w:hAnsi="Times New Roman"/>
          <w:sz w:val="24"/>
          <w:szCs w:val="24"/>
        </w:rPr>
        <w:t>.</w:t>
      </w:r>
    </w:p>
    <w:p w:rsidR="00243B45" w:rsidRPr="002653CE" w:rsidRDefault="00243B45" w:rsidP="00243B45">
      <w:pPr>
        <w:widowControl w:val="0"/>
        <w:tabs>
          <w:tab w:val="left" w:pos="1418"/>
          <w:tab w:val="left" w:pos="170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i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b/>
          <w:color w:val="000000"/>
          <w:kern w:val="28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2653CE">
        <w:rPr>
          <w:rFonts w:ascii="Times New Roman" w:hAnsi="Times New Roman"/>
          <w:i/>
          <w:color w:val="000000"/>
          <w:kern w:val="28"/>
          <w:sz w:val="24"/>
          <w:szCs w:val="24"/>
        </w:rPr>
        <w:t xml:space="preserve">  </w:t>
      </w:r>
    </w:p>
    <w:p w:rsidR="00243B45" w:rsidRPr="002653CE" w:rsidRDefault="00243B45" w:rsidP="00243B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6" w:lineRule="auto"/>
        <w:ind w:left="714" w:hanging="357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Приос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тановить действие свидетельств</w:t>
      </w:r>
      <w:proofErr w:type="gramStart"/>
      <w:r w:rsidR="0048517A">
        <w:rPr>
          <w:rFonts w:ascii="Times New Roman" w:hAnsi="Times New Roman"/>
          <w:color w:val="000000"/>
          <w:kern w:val="28"/>
          <w:sz w:val="24"/>
          <w:szCs w:val="24"/>
        </w:rPr>
        <w:t xml:space="preserve">а </w:t>
      </w:r>
      <w:r w:rsidRPr="002653CE">
        <w:rPr>
          <w:rFonts w:ascii="Times New Roman" w:hAnsi="Times New Roman"/>
          <w:b/>
          <w:i/>
          <w:color w:val="000000"/>
          <w:kern w:val="28"/>
          <w:sz w:val="24"/>
          <w:szCs w:val="24"/>
        </w:rPr>
        <w:t>ООО</w:t>
      </w:r>
      <w:proofErr w:type="gramEnd"/>
      <w:r w:rsidRPr="002653CE">
        <w:rPr>
          <w:rFonts w:ascii="Times New Roman" w:hAnsi="Times New Roman"/>
          <w:b/>
          <w:i/>
          <w:color w:val="000000"/>
          <w:kern w:val="28"/>
          <w:sz w:val="24"/>
          <w:szCs w:val="24"/>
        </w:rPr>
        <w:t xml:space="preserve"> «Проектно-Строительная Компания Великий Новгород»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 (ИНН 5321134284, ОГРН 1095321003227)  </w:t>
      </w: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lastRenderedPageBreak/>
        <w:t>свидетельство о допуске № СРО-П-056-16112009-0282 от 16.04.13 г., сроком на 60 дней  в отношении всех видов работ.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653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С протоколом </w:t>
      </w:r>
      <w:proofErr w:type="gramStart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ознакомлен</w:t>
      </w:r>
      <w:proofErr w:type="gramEnd"/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.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Возражений и дополнений не имею. Принятие Советом Ассоциации указанных в протоколе решений и состав членов Совета Ассоциации, присутствовавших при их принятии, подтверждаю. 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>Председательствующий                                                                             В.Н. Синяков</w:t>
      </w: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</w:p>
    <w:p w:rsidR="00243B45" w:rsidRPr="002653CE" w:rsidRDefault="00243B45" w:rsidP="00243B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2653CE">
        <w:rPr>
          <w:rFonts w:ascii="Times New Roman" w:hAnsi="Times New Roman"/>
          <w:color w:val="000000"/>
          <w:kern w:val="28"/>
          <w:sz w:val="24"/>
          <w:szCs w:val="24"/>
        </w:rPr>
        <w:t xml:space="preserve">Секретарь                                                                                                    </w:t>
      </w:r>
      <w:r w:rsidR="0048517A">
        <w:rPr>
          <w:rFonts w:ascii="Times New Roman" w:hAnsi="Times New Roman"/>
          <w:color w:val="000000"/>
          <w:kern w:val="28"/>
          <w:sz w:val="24"/>
          <w:szCs w:val="24"/>
        </w:rPr>
        <w:t>И.Н. Рождественский</w:t>
      </w:r>
    </w:p>
    <w:p w:rsidR="00243B45" w:rsidRPr="007E41ED" w:rsidRDefault="00243B45" w:rsidP="00243B45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6AD8" w:rsidRDefault="00F26AD8"/>
    <w:sectPr w:rsidR="00F26AD8" w:rsidSect="008B41F8">
      <w:pgSz w:w="11906" w:h="16838"/>
      <w:pgMar w:top="851" w:right="850" w:bottom="993" w:left="1701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45"/>
    <w:rsid w:val="00243B45"/>
    <w:rsid w:val="0048517A"/>
    <w:rsid w:val="00E65959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Игорь Николаевич</cp:lastModifiedBy>
  <cp:revision>3</cp:revision>
  <dcterms:created xsi:type="dcterms:W3CDTF">2017-02-21T13:55:00Z</dcterms:created>
  <dcterms:modified xsi:type="dcterms:W3CDTF">2017-02-21T15:14:00Z</dcterms:modified>
</cp:coreProperties>
</file>